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24AA0D" w14:textId="0A8C80E4" w:rsidR="00D2326B" w:rsidRPr="008F2A80" w:rsidRDefault="00E70620" w:rsidP="00C77AD2">
      <w:pPr>
        <w:jc w:val="center"/>
        <w:rPr>
          <w:b/>
          <w:sz w:val="28"/>
          <w:szCs w:val="28"/>
        </w:rPr>
      </w:pPr>
      <w:r>
        <w:rPr>
          <w:b/>
          <w:sz w:val="28"/>
          <w:szCs w:val="28"/>
        </w:rPr>
        <w:t>Analysing</w:t>
      </w:r>
      <w:r w:rsidR="00911045">
        <w:rPr>
          <w:b/>
          <w:sz w:val="28"/>
          <w:szCs w:val="28"/>
        </w:rPr>
        <w:t xml:space="preserve"> Novel Extracts</w:t>
      </w:r>
      <w:r>
        <w:rPr>
          <w:b/>
          <w:sz w:val="28"/>
          <w:szCs w:val="28"/>
        </w:rPr>
        <w:t>: Year 3 and 4 Reading Objectives</w:t>
      </w:r>
      <w:bookmarkStart w:id="0" w:name="_GoBack"/>
      <w:bookmarkEnd w:id="0"/>
    </w:p>
    <w:p w14:paraId="1707089A" w14:textId="18C15798" w:rsidR="00C77AD2" w:rsidRPr="008F2A80" w:rsidRDefault="00C77AD2" w:rsidP="00C77AD2">
      <w:pPr>
        <w:rPr>
          <w:sz w:val="20"/>
          <w:szCs w:val="20"/>
        </w:rPr>
      </w:pPr>
    </w:p>
    <w:tbl>
      <w:tblPr>
        <w:tblStyle w:val="TableGrid"/>
        <w:tblW w:w="0" w:type="auto"/>
        <w:tblLook w:val="04A0" w:firstRow="1" w:lastRow="0" w:firstColumn="1" w:lastColumn="0" w:noHBand="0" w:noVBand="1"/>
      </w:tblPr>
      <w:tblGrid>
        <w:gridCol w:w="6974"/>
        <w:gridCol w:w="6974"/>
      </w:tblGrid>
      <w:tr w:rsidR="00C77AD2" w:rsidRPr="008F2A80" w14:paraId="0FA92C8E" w14:textId="77777777" w:rsidTr="00C77AD2">
        <w:tc>
          <w:tcPr>
            <w:tcW w:w="6974" w:type="dxa"/>
          </w:tcPr>
          <w:p w14:paraId="6A439E9B" w14:textId="7451384F" w:rsidR="00C77AD2" w:rsidRPr="008F2A80" w:rsidRDefault="00C77AD2" w:rsidP="00C77AD2">
            <w:pPr>
              <w:rPr>
                <w:b/>
              </w:rPr>
            </w:pPr>
            <w:r w:rsidRPr="008F2A80">
              <w:rPr>
                <w:b/>
              </w:rPr>
              <w:t>Objectives</w:t>
            </w:r>
          </w:p>
        </w:tc>
        <w:tc>
          <w:tcPr>
            <w:tcW w:w="6974" w:type="dxa"/>
          </w:tcPr>
          <w:p w14:paraId="3F287F51" w14:textId="79BF6EA0" w:rsidR="00C77AD2" w:rsidRPr="008F2A80" w:rsidRDefault="00C77AD2" w:rsidP="00C77AD2">
            <w:pPr>
              <w:rPr>
                <w:b/>
              </w:rPr>
            </w:pPr>
            <w:r w:rsidRPr="008F2A80">
              <w:rPr>
                <w:b/>
              </w:rPr>
              <w:t>Questions</w:t>
            </w:r>
          </w:p>
        </w:tc>
      </w:tr>
      <w:tr w:rsidR="00274C0D" w:rsidRPr="008F2A80" w14:paraId="0CCC4E93" w14:textId="77777777" w:rsidTr="00C77AD2">
        <w:tc>
          <w:tcPr>
            <w:tcW w:w="6974" w:type="dxa"/>
          </w:tcPr>
          <w:p w14:paraId="4FCBEB77" w14:textId="4AF595E7" w:rsidR="00274C0D" w:rsidRPr="00385993" w:rsidRDefault="00274C0D" w:rsidP="00274C0D">
            <w:pPr>
              <w:rPr>
                <w:b/>
                <w:sz w:val="18"/>
                <w:szCs w:val="18"/>
              </w:rPr>
            </w:pPr>
            <w:r w:rsidRPr="00385993">
              <w:rPr>
                <w:sz w:val="18"/>
                <w:szCs w:val="18"/>
              </w:rPr>
              <w:t>Retrieve information</w:t>
            </w:r>
          </w:p>
        </w:tc>
        <w:tc>
          <w:tcPr>
            <w:tcW w:w="6974" w:type="dxa"/>
          </w:tcPr>
          <w:p w14:paraId="3E020B41" w14:textId="77777777" w:rsidR="00274C0D" w:rsidRPr="008F2A80" w:rsidRDefault="00274C0D" w:rsidP="00274C0D">
            <w:pPr>
              <w:rPr>
                <w:sz w:val="18"/>
                <w:szCs w:val="18"/>
              </w:rPr>
            </w:pPr>
            <w:r w:rsidRPr="008F2A80">
              <w:rPr>
                <w:sz w:val="18"/>
                <w:szCs w:val="18"/>
              </w:rPr>
              <w:t xml:space="preserve">Who are the main characters in this story? </w:t>
            </w:r>
          </w:p>
          <w:p w14:paraId="5D1514D0" w14:textId="195070BF" w:rsidR="00274C0D" w:rsidRPr="008F2A80" w:rsidRDefault="00274C0D" w:rsidP="00274C0D">
            <w:pPr>
              <w:rPr>
                <w:b/>
                <w:sz w:val="18"/>
                <w:szCs w:val="18"/>
              </w:rPr>
            </w:pPr>
          </w:p>
        </w:tc>
      </w:tr>
      <w:tr w:rsidR="008646F1" w:rsidRPr="008F2A80" w14:paraId="26574E7F" w14:textId="77777777" w:rsidTr="00C77AD2">
        <w:tc>
          <w:tcPr>
            <w:tcW w:w="6974" w:type="dxa"/>
          </w:tcPr>
          <w:p w14:paraId="23C7BB0B" w14:textId="2E9A47DE" w:rsidR="008646F1" w:rsidRPr="00385993" w:rsidRDefault="00555F8F" w:rsidP="008646F1">
            <w:pPr>
              <w:rPr>
                <w:sz w:val="18"/>
                <w:szCs w:val="18"/>
              </w:rPr>
            </w:pPr>
            <w:r w:rsidRPr="00385993">
              <w:rPr>
                <w:sz w:val="18"/>
                <w:szCs w:val="18"/>
              </w:rPr>
              <w:t>Identifying main ideas drawn from more than one paragraph and summarising these</w:t>
            </w:r>
          </w:p>
        </w:tc>
        <w:tc>
          <w:tcPr>
            <w:tcW w:w="6974" w:type="dxa"/>
          </w:tcPr>
          <w:p w14:paraId="65E4E5CA" w14:textId="7DDB636D" w:rsidR="008646F1" w:rsidRPr="008F2A80" w:rsidRDefault="008646F1" w:rsidP="008646F1">
            <w:pPr>
              <w:rPr>
                <w:sz w:val="18"/>
                <w:szCs w:val="18"/>
              </w:rPr>
            </w:pPr>
            <w:r w:rsidRPr="008F2A80">
              <w:rPr>
                <w:sz w:val="18"/>
                <w:szCs w:val="18"/>
              </w:rPr>
              <w:t>Summarise the content of the pages you have just read. What has just happened</w:t>
            </w:r>
            <w:r w:rsidR="00274C0D" w:rsidRPr="008F2A80">
              <w:rPr>
                <w:sz w:val="18"/>
                <w:szCs w:val="18"/>
              </w:rPr>
              <w:t>?</w:t>
            </w:r>
          </w:p>
          <w:p w14:paraId="405F629F" w14:textId="029D4175" w:rsidR="00274C0D" w:rsidRPr="008F2A80" w:rsidRDefault="00274C0D" w:rsidP="008646F1">
            <w:pPr>
              <w:rPr>
                <w:b/>
                <w:sz w:val="18"/>
                <w:szCs w:val="18"/>
              </w:rPr>
            </w:pPr>
          </w:p>
        </w:tc>
      </w:tr>
      <w:tr w:rsidR="00274C0D" w:rsidRPr="008F2A80" w14:paraId="7E42D22C" w14:textId="77777777" w:rsidTr="00C77AD2">
        <w:tc>
          <w:tcPr>
            <w:tcW w:w="6974" w:type="dxa"/>
          </w:tcPr>
          <w:p w14:paraId="436125F2" w14:textId="6838E688" w:rsidR="00274C0D" w:rsidRPr="008F2A80" w:rsidRDefault="00274C0D" w:rsidP="00274C0D">
            <w:pPr>
              <w:rPr>
                <w:sz w:val="18"/>
                <w:szCs w:val="18"/>
              </w:rPr>
            </w:pPr>
            <w:r w:rsidRPr="008F2A80">
              <w:rPr>
                <w:sz w:val="18"/>
                <w:szCs w:val="18"/>
              </w:rPr>
              <w:t>Draw inferences such as inferring characters’ feelings, thoughts and motives from their actions, and justify inferences with evidence</w:t>
            </w:r>
          </w:p>
        </w:tc>
        <w:tc>
          <w:tcPr>
            <w:tcW w:w="6974" w:type="dxa"/>
          </w:tcPr>
          <w:p w14:paraId="69F0ED5C" w14:textId="62CEB582" w:rsidR="00274C0D" w:rsidRPr="008F2A80" w:rsidRDefault="00274C0D" w:rsidP="00274C0D">
            <w:pPr>
              <w:rPr>
                <w:sz w:val="18"/>
                <w:szCs w:val="18"/>
              </w:rPr>
            </w:pPr>
            <w:r w:rsidRPr="008F2A80">
              <w:rPr>
                <w:sz w:val="18"/>
                <w:szCs w:val="18"/>
              </w:rPr>
              <w:t xml:space="preserve">Is there any dialogue? If so what does this dialogue reveal about the characters? </w:t>
            </w:r>
          </w:p>
          <w:p w14:paraId="348237A3" w14:textId="77777777" w:rsidR="00274C0D" w:rsidRPr="008F2A80" w:rsidRDefault="00274C0D" w:rsidP="00274C0D">
            <w:pPr>
              <w:rPr>
                <w:sz w:val="18"/>
                <w:szCs w:val="18"/>
              </w:rPr>
            </w:pPr>
            <w:r w:rsidRPr="008F2A80">
              <w:rPr>
                <w:sz w:val="18"/>
                <w:szCs w:val="18"/>
              </w:rPr>
              <w:t>How is the main character feeling at this point in the story? Why do you think this?</w:t>
            </w:r>
          </w:p>
          <w:p w14:paraId="00F97D26" w14:textId="7FF9FD95" w:rsidR="00274C0D" w:rsidRPr="008F2A80" w:rsidRDefault="00274C0D" w:rsidP="00274C0D">
            <w:pPr>
              <w:rPr>
                <w:sz w:val="18"/>
                <w:szCs w:val="18"/>
              </w:rPr>
            </w:pPr>
          </w:p>
        </w:tc>
      </w:tr>
      <w:tr w:rsidR="008646F1" w:rsidRPr="008F2A80" w14:paraId="0851D1A8" w14:textId="77777777" w:rsidTr="00C77AD2">
        <w:tc>
          <w:tcPr>
            <w:tcW w:w="6974" w:type="dxa"/>
          </w:tcPr>
          <w:p w14:paraId="4C4377BC" w14:textId="6F35A29F" w:rsidR="008646F1" w:rsidRPr="008F2A80" w:rsidRDefault="00555F8F" w:rsidP="008646F1">
            <w:pPr>
              <w:rPr>
                <w:sz w:val="18"/>
                <w:szCs w:val="18"/>
              </w:rPr>
            </w:pPr>
            <w:r w:rsidRPr="00555F8F">
              <w:rPr>
                <w:sz w:val="18"/>
                <w:szCs w:val="18"/>
              </w:rPr>
              <w:t>Checking that the text makes sense to them, discussing their understanding and explaining the meaning of words in context</w:t>
            </w:r>
          </w:p>
        </w:tc>
        <w:tc>
          <w:tcPr>
            <w:tcW w:w="6974" w:type="dxa"/>
          </w:tcPr>
          <w:p w14:paraId="6FEA9390" w14:textId="3B9CE58C" w:rsidR="008646F1" w:rsidRPr="008F2A80" w:rsidRDefault="008646F1" w:rsidP="008646F1">
            <w:pPr>
              <w:rPr>
                <w:sz w:val="18"/>
                <w:szCs w:val="18"/>
              </w:rPr>
            </w:pPr>
            <w:r w:rsidRPr="008F2A80">
              <w:rPr>
                <w:sz w:val="18"/>
                <w:szCs w:val="18"/>
              </w:rPr>
              <w:t>Was there anything confusing about what you have just read?</w:t>
            </w:r>
          </w:p>
          <w:p w14:paraId="0A6E0455" w14:textId="698C9703" w:rsidR="008646F1" w:rsidRPr="008F2A80" w:rsidRDefault="008646F1" w:rsidP="008646F1">
            <w:pPr>
              <w:rPr>
                <w:sz w:val="18"/>
                <w:szCs w:val="18"/>
              </w:rPr>
            </w:pPr>
            <w:r w:rsidRPr="008F2A80">
              <w:rPr>
                <w:sz w:val="18"/>
                <w:szCs w:val="18"/>
              </w:rPr>
              <w:t xml:space="preserve">Can you see any new vocabulary? Can you work out what it means? Do you need to use a dictionary? Can you use it in a sentence of your own? </w:t>
            </w:r>
          </w:p>
          <w:p w14:paraId="53553EAA" w14:textId="77777777" w:rsidR="008646F1" w:rsidRPr="008F2A80" w:rsidRDefault="008646F1" w:rsidP="008646F1">
            <w:pPr>
              <w:rPr>
                <w:sz w:val="18"/>
                <w:szCs w:val="18"/>
              </w:rPr>
            </w:pPr>
          </w:p>
        </w:tc>
      </w:tr>
      <w:tr w:rsidR="008646F1" w:rsidRPr="008F2A80" w14:paraId="719673EB" w14:textId="77777777" w:rsidTr="00C77AD2">
        <w:tc>
          <w:tcPr>
            <w:tcW w:w="6974" w:type="dxa"/>
          </w:tcPr>
          <w:p w14:paraId="6FCF965F" w14:textId="2DCDE271" w:rsidR="00274C0D" w:rsidRPr="00555F8F" w:rsidRDefault="00555F8F" w:rsidP="00555F8F">
            <w:pPr>
              <w:rPr>
                <w:sz w:val="18"/>
                <w:szCs w:val="18"/>
              </w:rPr>
            </w:pPr>
            <w:r w:rsidRPr="00555F8F">
              <w:rPr>
                <w:sz w:val="18"/>
                <w:szCs w:val="18"/>
              </w:rPr>
              <w:t>discussing words and phrases that capture the reader’s interest and imagination</w:t>
            </w:r>
          </w:p>
        </w:tc>
        <w:tc>
          <w:tcPr>
            <w:tcW w:w="6974" w:type="dxa"/>
          </w:tcPr>
          <w:p w14:paraId="7B8F8C7C" w14:textId="68E6A060" w:rsidR="008646F1" w:rsidRPr="008F2A80" w:rsidRDefault="008646F1" w:rsidP="008646F1">
            <w:pPr>
              <w:rPr>
                <w:sz w:val="18"/>
                <w:szCs w:val="18"/>
              </w:rPr>
            </w:pPr>
            <w:r w:rsidRPr="008F2A80">
              <w:rPr>
                <w:sz w:val="18"/>
                <w:szCs w:val="18"/>
              </w:rPr>
              <w:t xml:space="preserve">Can you see </w:t>
            </w:r>
            <w:r w:rsidR="00385993">
              <w:rPr>
                <w:sz w:val="18"/>
                <w:szCs w:val="18"/>
              </w:rPr>
              <w:t xml:space="preserve">find examples of good </w:t>
            </w:r>
            <w:r w:rsidRPr="008F2A80">
              <w:rPr>
                <w:sz w:val="18"/>
                <w:szCs w:val="18"/>
              </w:rPr>
              <w:t>descriptive phrases</w:t>
            </w:r>
            <w:r w:rsidR="00385993">
              <w:rPr>
                <w:sz w:val="18"/>
                <w:szCs w:val="18"/>
              </w:rPr>
              <w:t>? Can you identify adjectives</w:t>
            </w:r>
            <w:r w:rsidR="00274C0D" w:rsidRPr="008F2A80">
              <w:rPr>
                <w:sz w:val="18"/>
                <w:szCs w:val="18"/>
              </w:rPr>
              <w:t xml:space="preserve"> or </w:t>
            </w:r>
            <w:r w:rsidRPr="008F2A80">
              <w:rPr>
                <w:sz w:val="18"/>
                <w:szCs w:val="18"/>
              </w:rPr>
              <w:t xml:space="preserve">powerful verbs? </w:t>
            </w:r>
          </w:p>
          <w:p w14:paraId="09C8A60A" w14:textId="77777777" w:rsidR="008646F1" w:rsidRPr="008F2A80" w:rsidRDefault="008646F1" w:rsidP="00385993">
            <w:pPr>
              <w:rPr>
                <w:sz w:val="18"/>
                <w:szCs w:val="18"/>
              </w:rPr>
            </w:pPr>
          </w:p>
        </w:tc>
      </w:tr>
      <w:tr w:rsidR="00C77AD2" w:rsidRPr="008F2A80" w14:paraId="189E3D34" w14:textId="77777777" w:rsidTr="00C77AD2">
        <w:tc>
          <w:tcPr>
            <w:tcW w:w="6974" w:type="dxa"/>
          </w:tcPr>
          <w:p w14:paraId="33E9F79B" w14:textId="159292BD" w:rsidR="00C77AD2" w:rsidRPr="008F2A80" w:rsidRDefault="00C77AD2" w:rsidP="00C77AD2">
            <w:pPr>
              <w:rPr>
                <w:sz w:val="18"/>
                <w:szCs w:val="18"/>
              </w:rPr>
            </w:pPr>
            <w:r w:rsidRPr="008F2A80">
              <w:rPr>
                <w:sz w:val="18"/>
                <w:szCs w:val="18"/>
              </w:rPr>
              <w:t>Identify how language, structure and presentation contribute to meaning</w:t>
            </w:r>
          </w:p>
        </w:tc>
        <w:tc>
          <w:tcPr>
            <w:tcW w:w="6974" w:type="dxa"/>
          </w:tcPr>
          <w:p w14:paraId="62C0A61D" w14:textId="4DEEB59A" w:rsidR="008646F1" w:rsidRPr="008F2A80" w:rsidRDefault="008646F1" w:rsidP="008646F1">
            <w:pPr>
              <w:rPr>
                <w:sz w:val="18"/>
                <w:szCs w:val="18"/>
              </w:rPr>
            </w:pPr>
            <w:r w:rsidRPr="008F2A80">
              <w:rPr>
                <w:sz w:val="18"/>
                <w:szCs w:val="18"/>
              </w:rPr>
              <w:t xml:space="preserve">Were there any illustrations? If so what do they show? What additional information do these illustrations provide for the reader? </w:t>
            </w:r>
          </w:p>
          <w:p w14:paraId="2CABAC80" w14:textId="01990432" w:rsidR="008646F1" w:rsidRPr="008F2A80" w:rsidRDefault="008646F1" w:rsidP="008646F1">
            <w:pPr>
              <w:rPr>
                <w:sz w:val="18"/>
                <w:szCs w:val="18"/>
              </w:rPr>
            </w:pPr>
            <w:r w:rsidRPr="008F2A80">
              <w:rPr>
                <w:sz w:val="18"/>
                <w:szCs w:val="18"/>
              </w:rPr>
              <w:t xml:space="preserve">Why has the author decided to start a new paragraph here? </w:t>
            </w:r>
          </w:p>
          <w:p w14:paraId="59544A90" w14:textId="654D9D94" w:rsidR="008646F1" w:rsidRPr="008F2A80" w:rsidRDefault="008646F1" w:rsidP="008646F1">
            <w:pPr>
              <w:rPr>
                <w:sz w:val="18"/>
                <w:szCs w:val="18"/>
              </w:rPr>
            </w:pPr>
            <w:r w:rsidRPr="008F2A80">
              <w:rPr>
                <w:sz w:val="18"/>
                <w:szCs w:val="18"/>
              </w:rPr>
              <w:t xml:space="preserve">What punctuation is used? Why? Can you see examples of higher level punctuation? Analyse why the author has chosen to use it.  </w:t>
            </w:r>
          </w:p>
          <w:p w14:paraId="2A7BAE84" w14:textId="7047A518" w:rsidR="008646F1" w:rsidRPr="008F2A80" w:rsidRDefault="008646F1" w:rsidP="008646F1">
            <w:pPr>
              <w:rPr>
                <w:sz w:val="18"/>
                <w:szCs w:val="18"/>
              </w:rPr>
            </w:pPr>
            <w:r w:rsidRPr="008F2A80">
              <w:rPr>
                <w:sz w:val="18"/>
                <w:szCs w:val="18"/>
              </w:rPr>
              <w:t xml:space="preserve">Are italics used at any point? If so, what is the purpose of the italics? </w:t>
            </w:r>
          </w:p>
          <w:p w14:paraId="31CCCB41" w14:textId="77777777" w:rsidR="00C77AD2" w:rsidRPr="008F2A80" w:rsidRDefault="00C77AD2" w:rsidP="00C77AD2">
            <w:pPr>
              <w:rPr>
                <w:sz w:val="18"/>
                <w:szCs w:val="18"/>
              </w:rPr>
            </w:pPr>
          </w:p>
        </w:tc>
      </w:tr>
      <w:tr w:rsidR="008646F1" w:rsidRPr="008F2A80" w14:paraId="56DAC620" w14:textId="77777777" w:rsidTr="00C77AD2">
        <w:tc>
          <w:tcPr>
            <w:tcW w:w="6974" w:type="dxa"/>
          </w:tcPr>
          <w:p w14:paraId="1C6F751B" w14:textId="35513207" w:rsidR="008646F1" w:rsidRPr="008F2A80" w:rsidRDefault="00555F8F" w:rsidP="008646F1">
            <w:pPr>
              <w:rPr>
                <w:sz w:val="18"/>
                <w:szCs w:val="18"/>
              </w:rPr>
            </w:pPr>
            <w:r w:rsidRPr="00555F8F">
              <w:rPr>
                <w:sz w:val="18"/>
                <w:szCs w:val="18"/>
              </w:rPr>
              <w:t>Be learning to justify their views about what they have read: with support at the start of year 3 and increasingly independently by the end of year 4</w:t>
            </w:r>
          </w:p>
        </w:tc>
        <w:tc>
          <w:tcPr>
            <w:tcW w:w="6974" w:type="dxa"/>
          </w:tcPr>
          <w:p w14:paraId="23CA0022" w14:textId="0A5A37EC" w:rsidR="008646F1" w:rsidRPr="008F2A80" w:rsidRDefault="008646F1" w:rsidP="008646F1">
            <w:pPr>
              <w:rPr>
                <w:sz w:val="18"/>
                <w:szCs w:val="18"/>
              </w:rPr>
            </w:pPr>
            <w:r w:rsidRPr="008F2A80">
              <w:rPr>
                <w:sz w:val="18"/>
                <w:szCs w:val="18"/>
              </w:rPr>
              <w:t>What is the intention of the author? E.g. To make you feel scared, to create a mood, to make you laugh, to convey an image of a character or setting etc.</w:t>
            </w:r>
            <w:r w:rsidR="008F2A80" w:rsidRPr="008F2A80">
              <w:rPr>
                <w:sz w:val="18"/>
                <w:szCs w:val="18"/>
              </w:rPr>
              <w:t xml:space="preserve"> </w:t>
            </w:r>
            <w:r w:rsidRPr="008F2A80">
              <w:rPr>
                <w:sz w:val="18"/>
                <w:szCs w:val="18"/>
              </w:rPr>
              <w:t xml:space="preserve">Are they successful? How? Identify parts of the text to explain your thoughts. </w:t>
            </w:r>
          </w:p>
          <w:p w14:paraId="1773D7F8" w14:textId="25E8E93A" w:rsidR="008646F1" w:rsidRPr="008F2A80" w:rsidRDefault="008646F1" w:rsidP="008646F1">
            <w:pPr>
              <w:rPr>
                <w:sz w:val="18"/>
                <w:szCs w:val="18"/>
              </w:rPr>
            </w:pPr>
            <w:r w:rsidRPr="008F2A80">
              <w:rPr>
                <w:sz w:val="18"/>
                <w:szCs w:val="18"/>
              </w:rPr>
              <w:t xml:space="preserve">Make a comment on the author’s style based on the pages you have just read e.g.  successfully create tension...writes in an amusing way... writes realistic fiction...uses effective description etc. Explain your comment with reference to the text. </w:t>
            </w:r>
          </w:p>
          <w:p w14:paraId="68E22035" w14:textId="6C761D98" w:rsidR="00274C0D" w:rsidRPr="008F2A80" w:rsidRDefault="00274C0D" w:rsidP="00274C0D">
            <w:pPr>
              <w:rPr>
                <w:sz w:val="18"/>
                <w:szCs w:val="18"/>
              </w:rPr>
            </w:pPr>
            <w:r w:rsidRPr="008F2A80">
              <w:rPr>
                <w:sz w:val="18"/>
                <w:szCs w:val="18"/>
              </w:rPr>
              <w:t xml:space="preserve">Would you like to read the rest of this book?  Explain your reasons e.g. </w:t>
            </w:r>
            <w:proofErr w:type="gramStart"/>
            <w:r w:rsidRPr="008F2A80">
              <w:rPr>
                <w:sz w:val="18"/>
                <w:szCs w:val="18"/>
              </w:rPr>
              <w:t>make reference</w:t>
            </w:r>
            <w:proofErr w:type="gramEnd"/>
            <w:r w:rsidRPr="008F2A80">
              <w:rPr>
                <w:sz w:val="18"/>
                <w:szCs w:val="18"/>
              </w:rPr>
              <w:t xml:space="preserve"> to characters, settings, genre, author style, </w:t>
            </w:r>
            <w:proofErr w:type="spellStart"/>
            <w:r w:rsidRPr="008F2A80">
              <w:rPr>
                <w:sz w:val="18"/>
                <w:szCs w:val="18"/>
              </w:rPr>
              <w:t>build up</w:t>
            </w:r>
            <w:proofErr w:type="spellEnd"/>
            <w:r w:rsidRPr="008F2A80">
              <w:rPr>
                <w:sz w:val="18"/>
                <w:szCs w:val="18"/>
              </w:rPr>
              <w:t xml:space="preserve"> of tension etc.  Avoid using the word boring or good in your answer!  </w:t>
            </w:r>
          </w:p>
          <w:p w14:paraId="7AEC508A" w14:textId="77777777" w:rsidR="008646F1" w:rsidRPr="008F2A80" w:rsidRDefault="008646F1" w:rsidP="008646F1">
            <w:pPr>
              <w:rPr>
                <w:sz w:val="18"/>
                <w:szCs w:val="18"/>
              </w:rPr>
            </w:pPr>
          </w:p>
        </w:tc>
      </w:tr>
      <w:tr w:rsidR="00C77AD2" w:rsidRPr="008F2A80" w14:paraId="39300137" w14:textId="77777777" w:rsidTr="00C77AD2">
        <w:tc>
          <w:tcPr>
            <w:tcW w:w="6974" w:type="dxa"/>
          </w:tcPr>
          <w:p w14:paraId="67ECB158" w14:textId="2366EEA2" w:rsidR="00C77AD2" w:rsidRPr="008F2A80" w:rsidRDefault="00C77AD2" w:rsidP="00C77AD2">
            <w:pPr>
              <w:rPr>
                <w:sz w:val="18"/>
                <w:szCs w:val="18"/>
              </w:rPr>
            </w:pPr>
            <w:r w:rsidRPr="008F2A80">
              <w:rPr>
                <w:sz w:val="18"/>
                <w:szCs w:val="18"/>
              </w:rPr>
              <w:t xml:space="preserve"> Predict what might happen from details stated and implied.</w:t>
            </w:r>
          </w:p>
        </w:tc>
        <w:tc>
          <w:tcPr>
            <w:tcW w:w="6974" w:type="dxa"/>
          </w:tcPr>
          <w:p w14:paraId="012A0F83" w14:textId="70CB81C3" w:rsidR="00274C0D" w:rsidRPr="008F2A80" w:rsidRDefault="00274C0D" w:rsidP="00274C0D">
            <w:pPr>
              <w:rPr>
                <w:sz w:val="18"/>
                <w:szCs w:val="18"/>
              </w:rPr>
            </w:pPr>
            <w:r w:rsidRPr="008F2A80">
              <w:rPr>
                <w:sz w:val="18"/>
                <w:szCs w:val="18"/>
              </w:rPr>
              <w:t xml:space="preserve">What do you think might happen next? </w:t>
            </w:r>
          </w:p>
          <w:p w14:paraId="7E5C6232" w14:textId="77777777" w:rsidR="00C77AD2" w:rsidRPr="008F2A80" w:rsidRDefault="00C77AD2" w:rsidP="00C77AD2">
            <w:pPr>
              <w:rPr>
                <w:sz w:val="18"/>
                <w:szCs w:val="18"/>
              </w:rPr>
            </w:pPr>
          </w:p>
        </w:tc>
      </w:tr>
    </w:tbl>
    <w:p w14:paraId="4C25986E" w14:textId="77777777" w:rsidR="00C77AD2" w:rsidRPr="008F2A80" w:rsidRDefault="00C77AD2" w:rsidP="00C77AD2">
      <w:pPr>
        <w:rPr>
          <w:sz w:val="20"/>
          <w:szCs w:val="20"/>
        </w:rPr>
      </w:pPr>
    </w:p>
    <w:p w14:paraId="347CC1C3" w14:textId="77777777" w:rsidR="00C77AD2" w:rsidRPr="008F2A80" w:rsidRDefault="00C77AD2" w:rsidP="00C77AD2">
      <w:pPr>
        <w:rPr>
          <w:sz w:val="20"/>
          <w:szCs w:val="20"/>
        </w:rPr>
      </w:pPr>
    </w:p>
    <w:sectPr w:rsidR="00C77AD2" w:rsidRPr="008F2A80" w:rsidSect="00C77AD2">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6BAB0" w14:textId="77777777" w:rsidR="008B1033" w:rsidRDefault="008B1033" w:rsidP="00A07DC1">
      <w:pPr>
        <w:spacing w:after="0" w:line="240" w:lineRule="auto"/>
      </w:pPr>
      <w:r>
        <w:separator/>
      </w:r>
    </w:p>
  </w:endnote>
  <w:endnote w:type="continuationSeparator" w:id="0">
    <w:p w14:paraId="1A555584" w14:textId="77777777" w:rsidR="008B1033" w:rsidRDefault="008B1033" w:rsidP="00A0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0DC504" w14:textId="380C4211" w:rsidR="00A07DC1" w:rsidRDefault="00A07DC1">
    <w:pPr>
      <w:pStyle w:val="Footer"/>
    </w:pPr>
    <w:r>
      <w:ptab w:relativeTo="margin" w:alignment="center" w:leader="none"/>
    </w:r>
    <w:r>
      <w:t>www.primarytexts.co.uk</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8B17C1" w14:textId="77777777" w:rsidR="008B1033" w:rsidRDefault="008B1033" w:rsidP="00A07DC1">
      <w:pPr>
        <w:spacing w:after="0" w:line="240" w:lineRule="auto"/>
      </w:pPr>
      <w:r>
        <w:separator/>
      </w:r>
    </w:p>
  </w:footnote>
  <w:footnote w:type="continuationSeparator" w:id="0">
    <w:p w14:paraId="247B85F0" w14:textId="77777777" w:rsidR="008B1033" w:rsidRDefault="008B1033" w:rsidP="00A07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A34C4D"/>
    <w:multiLevelType w:val="hybridMultilevel"/>
    <w:tmpl w:val="68EA4ACE"/>
    <w:lvl w:ilvl="0" w:tplc="B48E35C6">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D4168C"/>
    <w:multiLevelType w:val="hybridMultilevel"/>
    <w:tmpl w:val="56D23E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7AD2"/>
    <w:rsid w:val="00013A69"/>
    <w:rsid w:val="00116063"/>
    <w:rsid w:val="00197F7D"/>
    <w:rsid w:val="002317AC"/>
    <w:rsid w:val="00274C0D"/>
    <w:rsid w:val="00370D70"/>
    <w:rsid w:val="00385993"/>
    <w:rsid w:val="003B65F2"/>
    <w:rsid w:val="003E0C13"/>
    <w:rsid w:val="00447DEB"/>
    <w:rsid w:val="00555F8F"/>
    <w:rsid w:val="006E39A1"/>
    <w:rsid w:val="007265EA"/>
    <w:rsid w:val="008646F1"/>
    <w:rsid w:val="008B1033"/>
    <w:rsid w:val="008F2A80"/>
    <w:rsid w:val="00911045"/>
    <w:rsid w:val="00A07DC1"/>
    <w:rsid w:val="00C36A92"/>
    <w:rsid w:val="00C77AD2"/>
    <w:rsid w:val="00E70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4FEFB"/>
  <w15:chartTrackingRefBased/>
  <w15:docId w15:val="{414480BF-7319-4700-B3EA-DBF44C7A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AD2"/>
    <w:pPr>
      <w:ind w:left="720"/>
      <w:contextualSpacing/>
    </w:pPr>
  </w:style>
  <w:style w:type="table" w:styleId="TableGrid">
    <w:name w:val="Table Grid"/>
    <w:basedOn w:val="TableNormal"/>
    <w:uiPriority w:val="39"/>
    <w:rsid w:val="00C77A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DC1"/>
  </w:style>
  <w:style w:type="paragraph" w:styleId="Footer">
    <w:name w:val="footer"/>
    <w:basedOn w:val="Normal"/>
    <w:link w:val="FooterChar"/>
    <w:uiPriority w:val="99"/>
    <w:unhideWhenUsed/>
    <w:rsid w:val="00A0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1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Moncrieffe</dc:creator>
  <cp:keywords/>
  <dc:description/>
  <cp:lastModifiedBy>Karen Moncrieffe</cp:lastModifiedBy>
  <cp:revision>4</cp:revision>
  <dcterms:created xsi:type="dcterms:W3CDTF">2018-10-02T11:09:00Z</dcterms:created>
  <dcterms:modified xsi:type="dcterms:W3CDTF">2018-10-08T10:23:00Z</dcterms:modified>
</cp:coreProperties>
</file>